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8" w:rsidRPr="00B910C8" w:rsidRDefault="004A7158" w:rsidP="00B910C8">
      <w:pPr>
        <w:spacing w:line="240" w:lineRule="auto"/>
        <w:ind w:right="-360"/>
        <w:jc w:val="center"/>
        <w:rPr>
          <w:b/>
          <w:color w:val="002060"/>
          <w:sz w:val="28"/>
          <w:szCs w:val="28"/>
          <w:lang w:val="es-ES_tradnl"/>
        </w:rPr>
      </w:pPr>
      <w:r w:rsidRPr="00B910C8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-501015</wp:posOffset>
            </wp:positionV>
            <wp:extent cx="1221105" cy="1256030"/>
            <wp:effectExtent l="19050" t="0" r="0" b="0"/>
            <wp:wrapTight wrapText="bothSides">
              <wp:wrapPolygon edited="0">
                <wp:start x="-337" y="0"/>
                <wp:lineTo x="-337" y="21294"/>
                <wp:lineTo x="21566" y="21294"/>
                <wp:lineTo x="21566" y="0"/>
                <wp:lineTo x="-337" y="0"/>
              </wp:wrapPolygon>
            </wp:wrapTight>
            <wp:docPr id="5" name="Picture 1" descr="Bu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0C8">
        <w:rPr>
          <w:b/>
          <w:color w:val="002060"/>
          <w:sz w:val="28"/>
          <w:szCs w:val="28"/>
          <w:lang w:val="es-ES_tradnl"/>
        </w:rPr>
        <w:t xml:space="preserve">Consejos del FBI para </w:t>
      </w:r>
      <w:r w:rsidR="004A6AA8" w:rsidRPr="00B910C8">
        <w:rPr>
          <w:b/>
          <w:color w:val="002060"/>
          <w:sz w:val="28"/>
          <w:szCs w:val="28"/>
          <w:lang w:val="es-ES_tradnl"/>
        </w:rPr>
        <w:t>los padres</w:t>
      </w:r>
    </w:p>
    <w:p w:rsidR="004A6AA8" w:rsidRDefault="004A6AA8" w:rsidP="004A7158">
      <w:pPr>
        <w:spacing w:line="240" w:lineRule="auto"/>
        <w:ind w:left="-540" w:right="-360"/>
        <w:jc w:val="center"/>
        <w:rPr>
          <w:color w:val="002060"/>
          <w:sz w:val="28"/>
          <w:szCs w:val="28"/>
          <w:lang w:val="es-ES_tradnl"/>
        </w:rPr>
      </w:pPr>
    </w:p>
    <w:p w:rsidR="004A6AA8" w:rsidRPr="00B910C8" w:rsidRDefault="004A6AA8" w:rsidP="00B910C8">
      <w:pPr>
        <w:autoSpaceDE w:val="0"/>
        <w:autoSpaceDN w:val="0"/>
        <w:adjustRightInd w:val="0"/>
        <w:ind w:left="-630"/>
        <w:rPr>
          <w:rFonts w:cs="Times New Roman"/>
          <w:color w:val="002060"/>
          <w:sz w:val="22"/>
          <w:lang w:val="es-ES_tradnl"/>
        </w:rPr>
      </w:pPr>
      <w:r w:rsidRPr="00B910C8">
        <w:rPr>
          <w:rFonts w:cs="Times New Roman"/>
          <w:color w:val="002060"/>
          <w:sz w:val="22"/>
          <w:lang w:val="es-ES_tradnl"/>
        </w:rPr>
        <w:t>Al terminar el año escolar, muchos padres están planificando las actividades de verano de sus hijos.  Ya sea que los niños pasen el verano en la casa con los padres o con una niñera o un tutor, o estén fuera de la casa en un campamento de verano, el FBI quiere compartir unos consejos importantes de segurida</w:t>
      </w:r>
      <w:r w:rsidR="00C44A0D" w:rsidRPr="00B910C8">
        <w:rPr>
          <w:rFonts w:cs="Times New Roman"/>
          <w:color w:val="002060"/>
          <w:sz w:val="22"/>
          <w:lang w:val="es-ES_tradnl"/>
        </w:rPr>
        <w:t>d con los padres para que se aseguren</w:t>
      </w:r>
      <w:r w:rsidRPr="00B910C8">
        <w:rPr>
          <w:rFonts w:cs="Times New Roman"/>
          <w:color w:val="002060"/>
          <w:sz w:val="22"/>
          <w:lang w:val="es-ES_tradnl"/>
        </w:rPr>
        <w:t xml:space="preserve"> de que los niños son cuidados por personas aprobadas y de confianza.</w:t>
      </w:r>
    </w:p>
    <w:p w:rsidR="004A6AA8" w:rsidRPr="004A6AA8" w:rsidRDefault="004A6AA8" w:rsidP="00B910C8">
      <w:pPr>
        <w:autoSpaceDE w:val="0"/>
        <w:autoSpaceDN w:val="0"/>
        <w:adjustRightInd w:val="0"/>
        <w:ind w:left="-630"/>
        <w:rPr>
          <w:rFonts w:cs="Times New Roman"/>
          <w:color w:val="002060"/>
          <w:sz w:val="20"/>
          <w:szCs w:val="20"/>
          <w:lang w:val="es-ES_tradnl"/>
        </w:rPr>
      </w:pPr>
    </w:p>
    <w:p w:rsidR="004A6AA8" w:rsidRPr="00B910C8" w:rsidRDefault="004A6AA8" w:rsidP="00B910C8">
      <w:pPr>
        <w:autoSpaceDE w:val="0"/>
        <w:autoSpaceDN w:val="0"/>
        <w:adjustRightInd w:val="0"/>
        <w:ind w:left="-630"/>
        <w:rPr>
          <w:rFonts w:cs="Times New Roman"/>
          <w:color w:val="002060"/>
          <w:sz w:val="22"/>
          <w:lang w:val="es-ES_tradnl"/>
        </w:rPr>
      </w:pPr>
      <w:r w:rsidRPr="00B910C8">
        <w:rPr>
          <w:rFonts w:cs="Times New Roman"/>
          <w:b/>
          <w:bCs/>
          <w:color w:val="002060"/>
          <w:sz w:val="22"/>
          <w:lang w:val="es-ES_tradnl"/>
        </w:rPr>
        <w:t>Conozca a los proveedores del cuidado</w:t>
      </w:r>
      <w:r w:rsidRPr="00B910C8">
        <w:rPr>
          <w:rFonts w:cs="Times New Roman"/>
          <w:color w:val="002060"/>
          <w:sz w:val="22"/>
          <w:lang w:val="es-ES_tradnl"/>
        </w:rPr>
        <w:t>. Seleccione a las niñeras, nanas y tutores con cuidado.  Obtenga referencias de</w:t>
      </w:r>
      <w:r w:rsidR="00C44A0D" w:rsidRPr="00B910C8">
        <w:rPr>
          <w:rFonts w:cs="Times New Roman"/>
          <w:color w:val="002060"/>
          <w:sz w:val="22"/>
          <w:lang w:val="es-ES_tradnl"/>
        </w:rPr>
        <w:t xml:space="preserve"> la familia, amigos y vecinos. </w:t>
      </w:r>
      <w:r w:rsidRPr="00B910C8">
        <w:rPr>
          <w:rFonts w:cs="Times New Roman"/>
          <w:color w:val="002060"/>
          <w:sz w:val="22"/>
          <w:lang w:val="es-ES_tradnl"/>
        </w:rPr>
        <w:t>Muchos estados tienen registros de acceso público en los que se puede revisar el historial criminal o el</w:t>
      </w:r>
      <w:r w:rsidR="00C44A0D" w:rsidRPr="00B910C8">
        <w:rPr>
          <w:rFonts w:cs="Times New Roman"/>
          <w:color w:val="002060"/>
          <w:sz w:val="22"/>
          <w:lang w:val="es-ES_tradnl"/>
        </w:rPr>
        <w:t xml:space="preserve"> estatus como acosador sexual. </w:t>
      </w:r>
      <w:r w:rsidRPr="00B910C8">
        <w:rPr>
          <w:rFonts w:cs="Times New Roman"/>
          <w:color w:val="002060"/>
          <w:sz w:val="22"/>
          <w:lang w:val="es-ES_tradnl"/>
        </w:rPr>
        <w:t>Observe la interacción con sus hijos, y pregunte a sus hijos cuál es su opinión s</w:t>
      </w:r>
      <w:r w:rsidR="00C44A0D" w:rsidRPr="00B910C8">
        <w:rPr>
          <w:rFonts w:cs="Times New Roman"/>
          <w:color w:val="002060"/>
          <w:sz w:val="22"/>
          <w:lang w:val="es-ES_tradnl"/>
        </w:rPr>
        <w:t xml:space="preserve">obre la persona que los cuida. </w:t>
      </w:r>
      <w:r w:rsidRPr="00B910C8">
        <w:rPr>
          <w:rFonts w:cs="Times New Roman"/>
          <w:color w:val="002060"/>
          <w:sz w:val="22"/>
          <w:lang w:val="es-ES_tradnl"/>
        </w:rPr>
        <w:t xml:space="preserve">Para acceso a las listas de acosadores sexuales, visite </w:t>
      </w:r>
      <w:hyperlink r:id="rId6" w:history="1">
        <w:r w:rsidRPr="00B910C8">
          <w:rPr>
            <w:rStyle w:val="Hyperlink"/>
            <w:rFonts w:cs="Times New Roman"/>
            <w:color w:val="002060"/>
            <w:sz w:val="22"/>
            <w:lang w:val="es-ES_tradnl"/>
          </w:rPr>
          <w:t>www.nsopw.gov</w:t>
        </w:r>
      </w:hyperlink>
      <w:r w:rsidRPr="00B910C8">
        <w:rPr>
          <w:rFonts w:cs="Times New Roman"/>
          <w:color w:val="002060"/>
          <w:sz w:val="22"/>
          <w:lang w:val="es-ES_tradnl"/>
        </w:rPr>
        <w:t>.</w:t>
      </w:r>
    </w:p>
    <w:p w:rsidR="004A6AA8" w:rsidRPr="00B910C8" w:rsidRDefault="004A6AA8" w:rsidP="00B910C8">
      <w:pPr>
        <w:autoSpaceDE w:val="0"/>
        <w:autoSpaceDN w:val="0"/>
        <w:adjustRightInd w:val="0"/>
        <w:ind w:left="-630"/>
        <w:rPr>
          <w:rFonts w:cs="Times New Roman"/>
          <w:color w:val="002060"/>
          <w:sz w:val="22"/>
          <w:lang w:val="es-ES_tradnl"/>
        </w:rPr>
      </w:pPr>
    </w:p>
    <w:p w:rsidR="004A6AA8" w:rsidRPr="00B910C8" w:rsidRDefault="004A6AA8" w:rsidP="00B910C8">
      <w:pPr>
        <w:autoSpaceDE w:val="0"/>
        <w:autoSpaceDN w:val="0"/>
        <w:adjustRightInd w:val="0"/>
        <w:ind w:left="-630"/>
        <w:rPr>
          <w:rFonts w:cs="Times New Roman"/>
          <w:color w:val="002060"/>
          <w:sz w:val="22"/>
          <w:lang w:val="es-ES_tradnl"/>
        </w:rPr>
      </w:pPr>
      <w:r w:rsidRPr="00B910C8">
        <w:rPr>
          <w:rFonts w:cs="Times New Roman"/>
          <w:b/>
          <w:color w:val="002060"/>
          <w:sz w:val="22"/>
          <w:lang w:val="es-ES_tradnl"/>
        </w:rPr>
        <w:t>Examine los campamentos y programas de verano antes de matricular a sus hijos</w:t>
      </w:r>
      <w:r w:rsidRPr="00B910C8">
        <w:rPr>
          <w:rFonts w:cs="Times New Roman"/>
          <w:color w:val="002060"/>
          <w:sz w:val="22"/>
          <w:lang w:val="es-ES_tradnl"/>
        </w:rPr>
        <w:t>. Pregunte si se hizo una revisión de los antecedentes penales de los individuos que</w:t>
      </w:r>
      <w:r w:rsidR="00172731" w:rsidRPr="00B910C8">
        <w:rPr>
          <w:rFonts w:cs="Times New Roman"/>
          <w:color w:val="002060"/>
          <w:sz w:val="22"/>
          <w:lang w:val="es-ES_tradnl"/>
        </w:rPr>
        <w:t xml:space="preserve"> están trabajando con los niños.</w:t>
      </w:r>
      <w:r w:rsidR="00C44A0D" w:rsidRPr="00B910C8">
        <w:rPr>
          <w:rFonts w:cs="Times New Roman"/>
          <w:color w:val="002060"/>
          <w:sz w:val="22"/>
          <w:lang w:val="es-ES_tradnl"/>
        </w:rPr>
        <w:t xml:space="preserve"> </w:t>
      </w:r>
      <w:r w:rsidRPr="00B910C8">
        <w:rPr>
          <w:rFonts w:cs="Times New Roman"/>
          <w:color w:val="002060"/>
          <w:sz w:val="22"/>
          <w:lang w:val="es-ES_tradnl"/>
        </w:rPr>
        <w:t>Asegúrese de que habrá supervisión adulta de los niños en todo momento, y asegúrese de que a usted le informan de todas las actividades y excursiones que ofrece el campamento o programa.</w:t>
      </w:r>
    </w:p>
    <w:p w:rsidR="004A6AA8" w:rsidRPr="00B910C8" w:rsidRDefault="004A6AA8" w:rsidP="00B910C8">
      <w:pPr>
        <w:autoSpaceDE w:val="0"/>
        <w:autoSpaceDN w:val="0"/>
        <w:adjustRightInd w:val="0"/>
        <w:ind w:left="-630"/>
        <w:rPr>
          <w:rFonts w:cs="Times New Roman"/>
          <w:color w:val="002060"/>
          <w:sz w:val="22"/>
          <w:lang w:val="es-ES_tradnl"/>
        </w:rPr>
      </w:pPr>
    </w:p>
    <w:p w:rsidR="004A6AA8" w:rsidRPr="00B910C8" w:rsidRDefault="00C12B96" w:rsidP="00B910C8">
      <w:pPr>
        <w:autoSpaceDE w:val="0"/>
        <w:autoSpaceDN w:val="0"/>
        <w:adjustRightInd w:val="0"/>
        <w:ind w:left="-630"/>
        <w:rPr>
          <w:rFonts w:cs="Times New Roman"/>
          <w:color w:val="002060"/>
          <w:sz w:val="22"/>
          <w:lang w:val="es-ES_tradnl"/>
        </w:rPr>
      </w:pPr>
      <w:r w:rsidRPr="00C12B96">
        <w:rPr>
          <w:rFonts w:cs="Times New Roman"/>
          <w:b/>
          <w:noProof/>
          <w:color w:val="002060"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13.5pt;margin-top:16.65pt;width:199.5pt;height:286.1pt;z-index:-251650048;mso-width-relative:margin;mso-height-relative:margin" wrapcoords="-81 -50 -81 21550 21681 21550 21681 -50 -81 -50" strokecolor="#002060">
            <v:textbox style="mso-next-textbox:#_x0000_s1041">
              <w:txbxContent>
                <w:p w:rsidR="00554869" w:rsidRPr="005E2D8C" w:rsidRDefault="00554869" w:rsidP="004A6AA8">
                  <w:pPr>
                    <w:jc w:val="center"/>
                    <w:rPr>
                      <w:lang w:val="es-ES_tradnl"/>
                    </w:rPr>
                  </w:pPr>
                  <w:r w:rsidRPr="005E2D8C">
                    <w:rPr>
                      <w:rFonts w:cs="Times New Roman"/>
                      <w:b/>
                      <w:color w:val="002060"/>
                      <w:lang w:val="es-ES_tradnl"/>
                    </w:rPr>
                    <w:t xml:space="preserve">Aplicación </w:t>
                  </w:r>
                  <w:proofErr w:type="spellStart"/>
                  <w:r w:rsidRPr="005E2D8C">
                    <w:rPr>
                      <w:rFonts w:cs="Times New Roman"/>
                      <w:b/>
                      <w:color w:val="002060"/>
                      <w:lang w:val="es-ES_tradnl"/>
                    </w:rPr>
                    <w:t>Child</w:t>
                  </w:r>
                  <w:proofErr w:type="spellEnd"/>
                  <w:r w:rsidRPr="005E2D8C">
                    <w:rPr>
                      <w:rFonts w:cs="Times New Roman"/>
                      <w:b/>
                      <w:color w:val="002060"/>
                      <w:lang w:val="es-ES_tradnl"/>
                    </w:rPr>
                    <w:t xml:space="preserve"> ID del F</w:t>
                  </w:r>
                  <w:r>
                    <w:rPr>
                      <w:rFonts w:cs="Times New Roman"/>
                      <w:b/>
                      <w:color w:val="002060"/>
                      <w:lang w:val="es-ES_tradnl"/>
                    </w:rPr>
                    <w:t>BI</w:t>
                  </w:r>
                </w:p>
                <w:p w:rsidR="00554869" w:rsidRPr="005E2D8C" w:rsidRDefault="00554869" w:rsidP="004A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2060"/>
                      <w:lang w:val="es-ES_tradnl"/>
                    </w:rPr>
                  </w:pPr>
                  <w:r w:rsidRPr="005E2D8C">
                    <w:rPr>
                      <w:rFonts w:cs="Times New Roman"/>
                      <w:color w:val="002060"/>
                      <w:lang w:val="es-ES_tradnl"/>
                    </w:rPr>
                    <w:t>Ponemos la seguridad a s</w:t>
                  </w:r>
                  <w:r>
                    <w:rPr>
                      <w:rFonts w:cs="Times New Roman"/>
                      <w:color w:val="002060"/>
                      <w:lang w:val="es-ES_tradnl"/>
                    </w:rPr>
                    <w:t>u alcance</w:t>
                  </w:r>
                </w:p>
                <w:p w:rsidR="00554869" w:rsidRPr="00F36E28" w:rsidRDefault="00554869" w:rsidP="004A6AA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2060"/>
                    </w:rPr>
                  </w:pPr>
                  <w:r>
                    <w:rPr>
                      <w:rFonts w:cs="Times New Roman"/>
                      <w:noProof/>
                      <w:color w:val="002060"/>
                    </w:rPr>
                    <w:drawing>
                      <wp:inline distT="0" distB="0" distL="0" distR="0">
                        <wp:extent cx="1028700" cy="1952625"/>
                        <wp:effectExtent l="19050" t="0" r="0" b="0"/>
                        <wp:docPr id="4" name="Picture 12" descr="Child ID App phone 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ld ID App phone imag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2041" cy="1958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C12B96">
        <w:rPr>
          <w:rFonts w:cs="Times New Roman"/>
          <w:b/>
          <w:noProof/>
          <w:color w:val="002060"/>
          <w:sz w:val="22"/>
        </w:rPr>
        <w:pict>
          <v:shape id="_x0000_s1042" type="#_x0000_t202" style="position:absolute;left:0;text-align:left;margin-left:405.7pt;margin-top:49.95pt;width:99.95pt;height:160.9pt;z-index:-251649024" wrapcoords="-160 0 -160 21543 21600 21543 21600 0 -160 0" stroked="f">
            <v:textbox style="mso-next-textbox:#_x0000_s1042">
              <w:txbxContent>
                <w:p w:rsidR="00554869" w:rsidRPr="00EF4455" w:rsidRDefault="00554869" w:rsidP="004A6AA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</w:pPr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Anualmente, se pierden miles de niños.  La aplicación </w:t>
                  </w:r>
                  <w:proofErr w:type="spellStart"/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Child</w:t>
                  </w:r>
                  <w:proofErr w:type="spellEnd"/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 ID del FBI puede ayudar. Simplemente descargue la aplicación gratis de la tienda de aplicaciones en </w:t>
                  </w:r>
                  <w:proofErr w:type="spellStart"/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iTunes</w:t>
                  </w:r>
                  <w:proofErr w:type="spellEnd"/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, añada la foto más </w:t>
                  </w:r>
                  <w:r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reciente de su hijo junto con su </w:t>
                  </w:r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información más reciente y actualícela frecuentemente.</w:t>
                  </w:r>
                </w:p>
                <w:p w:rsidR="00554869" w:rsidRPr="005E2D8C" w:rsidRDefault="00554869" w:rsidP="004A6AA8">
                  <w:pPr>
                    <w:rPr>
                      <w:lang w:val="es-ES_tradnl"/>
                    </w:rPr>
                  </w:pPr>
                </w:p>
              </w:txbxContent>
            </v:textbox>
            <w10:wrap type="tight"/>
          </v:shape>
        </w:pict>
      </w:r>
      <w:r w:rsidR="004A6AA8" w:rsidRPr="00B910C8">
        <w:rPr>
          <w:rFonts w:cs="Times New Roman"/>
          <w:b/>
          <w:color w:val="002060"/>
          <w:sz w:val="22"/>
          <w:lang w:val="es-ES_tradnl"/>
        </w:rPr>
        <w:t>Observe cómo trabajan los adultos con sus hijos.</w:t>
      </w:r>
      <w:r w:rsidR="004A6AA8" w:rsidRPr="00B910C8">
        <w:rPr>
          <w:rFonts w:cs="Times New Roman"/>
          <w:color w:val="002060"/>
          <w:sz w:val="22"/>
          <w:lang w:val="es-ES_tradnl"/>
        </w:rPr>
        <w:t xml:space="preserve"> </w:t>
      </w:r>
      <w:r w:rsidR="004A6AA8" w:rsidRPr="00B910C8">
        <w:rPr>
          <w:rFonts w:cs="Times New Roman"/>
          <w:bCs/>
          <w:color w:val="002060"/>
          <w:sz w:val="22"/>
          <w:lang w:val="es-ES_tradnl"/>
        </w:rPr>
        <w:t xml:space="preserve">Involúcrese en las actividades de sus hijos, y si está preocupado por el comportamiento de alguien, discuta sus preocupaciones </w:t>
      </w:r>
      <w:r w:rsidR="00C44A0D" w:rsidRPr="00B910C8">
        <w:rPr>
          <w:rFonts w:cs="Times New Roman"/>
          <w:bCs/>
          <w:color w:val="002060"/>
          <w:sz w:val="22"/>
          <w:lang w:val="es-ES_tradnl"/>
        </w:rPr>
        <w:t xml:space="preserve">con la organización encargada. </w:t>
      </w:r>
      <w:r w:rsidR="004A6AA8" w:rsidRPr="00B910C8">
        <w:rPr>
          <w:rFonts w:cs="Times New Roman"/>
          <w:bCs/>
          <w:color w:val="002060"/>
          <w:sz w:val="22"/>
          <w:lang w:val="es-ES_tradnl"/>
        </w:rPr>
        <w:t xml:space="preserve">Preste atención a si un individuo le muestra mucha atención a cualquiera de sus hijos o a todos, o a si trata de hacerles regalos.  Saque tiempo para hablar con sus hijos sobre la persona y descubrir por qué </w:t>
      </w:r>
      <w:r w:rsidR="00C44A0D" w:rsidRPr="00B910C8">
        <w:rPr>
          <w:rFonts w:cs="Times New Roman"/>
          <w:bCs/>
          <w:color w:val="002060"/>
          <w:sz w:val="22"/>
          <w:lang w:val="es-ES_tradnl"/>
        </w:rPr>
        <w:t xml:space="preserve">esa persona actúa de ese modo. </w:t>
      </w:r>
      <w:r w:rsidR="004A6AA8" w:rsidRPr="00B910C8">
        <w:rPr>
          <w:rFonts w:cs="Times New Roman"/>
          <w:bCs/>
          <w:color w:val="002060"/>
          <w:sz w:val="22"/>
          <w:lang w:val="es-ES_tradnl"/>
        </w:rPr>
        <w:t>Dígales a sus hijos que nunca acepten dinero o regalos</w:t>
      </w:r>
      <w:r w:rsidR="00172731" w:rsidRPr="00B910C8">
        <w:rPr>
          <w:rFonts w:cs="Times New Roman"/>
          <w:bCs/>
          <w:color w:val="002060"/>
          <w:sz w:val="22"/>
          <w:lang w:val="es-ES_tradnl"/>
        </w:rPr>
        <w:t xml:space="preserve"> de nadie, a menos que usted </w:t>
      </w:r>
      <w:r w:rsidR="004A6AA8" w:rsidRPr="00B910C8">
        <w:rPr>
          <w:rFonts w:cs="Times New Roman"/>
          <w:bCs/>
          <w:color w:val="002060"/>
          <w:sz w:val="22"/>
          <w:lang w:val="es-ES_tradnl"/>
        </w:rPr>
        <w:t>lo apruebe.</w:t>
      </w:r>
    </w:p>
    <w:p w:rsidR="004A6AA8" w:rsidRPr="00B910C8" w:rsidRDefault="004A6AA8" w:rsidP="00B910C8">
      <w:pPr>
        <w:autoSpaceDE w:val="0"/>
        <w:autoSpaceDN w:val="0"/>
        <w:adjustRightInd w:val="0"/>
        <w:ind w:left="-630"/>
        <w:rPr>
          <w:rFonts w:cs="Times New Roman"/>
          <w:color w:val="002060"/>
          <w:sz w:val="22"/>
          <w:lang w:val="es-ES_tradnl"/>
        </w:rPr>
      </w:pPr>
    </w:p>
    <w:p w:rsidR="004A6AA8" w:rsidRPr="00B910C8" w:rsidRDefault="00C12B96" w:rsidP="00B910C8">
      <w:pPr>
        <w:autoSpaceDE w:val="0"/>
        <w:autoSpaceDN w:val="0"/>
        <w:adjustRightInd w:val="0"/>
        <w:ind w:left="-630"/>
        <w:rPr>
          <w:rFonts w:cs="Times New Roman"/>
          <w:color w:val="002060"/>
          <w:sz w:val="22"/>
          <w:lang w:val="es-ES_tradnl"/>
        </w:rPr>
      </w:pPr>
      <w:r w:rsidRPr="00C12B96">
        <w:rPr>
          <w:rFonts w:cs="Times New Roman"/>
          <w:b/>
          <w:bCs/>
          <w:noProof/>
          <w:color w:val="002060"/>
          <w:sz w:val="22"/>
        </w:rPr>
        <w:pict>
          <v:shape id="_x0000_s1043" type="#_x0000_t202" style="position:absolute;left:0;text-align:left;margin-left:316.8pt;margin-top:79.9pt;width:192.85pt;height:106.45pt;z-index:251668480" stroked="f">
            <v:textbox style="mso-next-textbox:#_x0000_s1043">
              <w:txbxContent>
                <w:p w:rsidR="00554869" w:rsidRPr="00991812" w:rsidRDefault="00554869" w:rsidP="004A6AA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2060"/>
                      <w:sz w:val="20"/>
                      <w:szCs w:val="20"/>
                      <w:lang w:val="es-ES_tradnl"/>
                    </w:rPr>
                  </w:pPr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En el desafortunado caso de que su hijo se pierda, usted podrá enviar las fotos por correo electrónico inmediatamente a las autoridades. La aplicación también incluye consejos para los padres y listas de verificación. Y por favor, tenga por seguro que ninguna información sobre </w:t>
                  </w:r>
                  <w:r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usted o </w:t>
                  </w:r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su hijo será pedida o</w:t>
                  </w:r>
                  <w:r>
                    <w:rPr>
                      <w:rFonts w:cs="Times New Roman"/>
                      <w:color w:val="002060"/>
                      <w:sz w:val="20"/>
                      <w:szCs w:val="20"/>
                      <w:lang w:val="es-ES_tradnl"/>
                    </w:rPr>
                    <w:t xml:space="preserve"> guardada por el FBI o </w:t>
                  </w:r>
                  <w:proofErr w:type="spellStart"/>
                  <w:r>
                    <w:rPr>
                      <w:rFonts w:cs="Times New Roman"/>
                      <w:color w:val="002060"/>
                      <w:sz w:val="20"/>
                      <w:szCs w:val="20"/>
                      <w:lang w:val="es-ES_tradnl"/>
                    </w:rPr>
                    <w:t>iTunes</w:t>
                  </w:r>
                  <w:proofErr w:type="spellEnd"/>
                  <w:r w:rsidRPr="00991812">
                    <w:rPr>
                      <w:rFonts w:cs="Times New Roman"/>
                      <w:color w:val="002060"/>
                      <w:sz w:val="20"/>
                      <w:szCs w:val="20"/>
                      <w:lang w:val="es-ES_tradnl"/>
                    </w:rPr>
                    <w:t>.</w:t>
                  </w:r>
                </w:p>
                <w:p w:rsidR="00554869" w:rsidRPr="00991812" w:rsidRDefault="00554869" w:rsidP="004A6AA8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A6AA8" w:rsidRPr="00B910C8">
        <w:rPr>
          <w:rFonts w:cs="Times New Roman"/>
          <w:b/>
          <w:color w:val="002060"/>
          <w:sz w:val="22"/>
          <w:lang w:val="es-ES_tradnl"/>
        </w:rPr>
        <w:t xml:space="preserve">Sepa dónde y con quién </w:t>
      </w:r>
      <w:proofErr w:type="gramStart"/>
      <w:r w:rsidR="004A6AA8" w:rsidRPr="00B910C8">
        <w:rPr>
          <w:rFonts w:cs="Times New Roman"/>
          <w:b/>
          <w:color w:val="002060"/>
          <w:sz w:val="22"/>
          <w:lang w:val="es-ES_tradnl"/>
        </w:rPr>
        <w:t>están</w:t>
      </w:r>
      <w:proofErr w:type="gramEnd"/>
      <w:r w:rsidR="004A6AA8" w:rsidRPr="00B910C8">
        <w:rPr>
          <w:rFonts w:cs="Times New Roman"/>
          <w:b/>
          <w:color w:val="002060"/>
          <w:sz w:val="22"/>
          <w:lang w:val="es-ES_tradnl"/>
        </w:rPr>
        <w:t xml:space="preserve"> sus hijos. </w:t>
      </w:r>
      <w:r w:rsidR="004A6AA8" w:rsidRPr="00B910C8">
        <w:rPr>
          <w:rFonts w:cs="Times New Roman"/>
          <w:color w:val="002060"/>
          <w:sz w:val="22"/>
          <w:lang w:val="es-ES_tradnl"/>
        </w:rPr>
        <w:t>Asegúrese de que sus hijos están bajo la supervisión de un adulto al que usted conoce y cuyo historial usted conoce siempre qu</w:t>
      </w:r>
      <w:r w:rsidR="00C44A0D" w:rsidRPr="00B910C8">
        <w:rPr>
          <w:rFonts w:cs="Times New Roman"/>
          <w:color w:val="002060"/>
          <w:sz w:val="22"/>
          <w:lang w:val="es-ES_tradnl"/>
        </w:rPr>
        <w:t xml:space="preserve">e estén fuera o lejos de casa. </w:t>
      </w:r>
      <w:r w:rsidR="004A6AA8" w:rsidRPr="00B910C8">
        <w:rPr>
          <w:rFonts w:cs="Times New Roman"/>
          <w:color w:val="002060"/>
          <w:sz w:val="22"/>
          <w:lang w:val="es-ES_tradnl"/>
        </w:rPr>
        <w:t>Repase con sus hijos las reglas sobre las casas de quiénes pueden ir a visitar y discuta los límites de a qué lugares pueden y no pueden ir en el vecindario.</w:t>
      </w:r>
    </w:p>
    <w:p w:rsidR="004A6AA8" w:rsidRPr="00B910C8" w:rsidRDefault="004A6AA8" w:rsidP="00B910C8">
      <w:pPr>
        <w:autoSpaceDE w:val="0"/>
        <w:autoSpaceDN w:val="0"/>
        <w:adjustRightInd w:val="0"/>
        <w:ind w:left="-630"/>
        <w:rPr>
          <w:rFonts w:cs="Times New Roman"/>
          <w:color w:val="002060"/>
          <w:sz w:val="22"/>
          <w:lang w:val="es-ES_tradnl"/>
        </w:rPr>
      </w:pPr>
    </w:p>
    <w:p w:rsidR="004A6AA8" w:rsidRPr="00B910C8" w:rsidRDefault="004A6AA8" w:rsidP="00B910C8">
      <w:pPr>
        <w:autoSpaceDE w:val="0"/>
        <w:autoSpaceDN w:val="0"/>
        <w:adjustRightInd w:val="0"/>
        <w:ind w:left="-630"/>
        <w:rPr>
          <w:rFonts w:cs="Times New Roman"/>
          <w:color w:val="002060"/>
          <w:sz w:val="22"/>
          <w:lang w:val="es-ES_tradnl"/>
        </w:rPr>
      </w:pPr>
      <w:r w:rsidRPr="00B910C8">
        <w:rPr>
          <w:rFonts w:cs="Times New Roman"/>
          <w:b/>
          <w:bCs/>
          <w:color w:val="002060"/>
          <w:sz w:val="22"/>
          <w:lang w:val="es-ES_tradnl"/>
        </w:rPr>
        <w:t xml:space="preserve">Hable con sus hijos sobre seguridad </w:t>
      </w:r>
      <w:r w:rsidRPr="00B910C8">
        <w:rPr>
          <w:rFonts w:cs="Times New Roman"/>
          <w:bCs/>
          <w:color w:val="002060"/>
          <w:sz w:val="22"/>
          <w:lang w:val="es-ES_tradnl"/>
        </w:rPr>
        <w:t xml:space="preserve">y anímelos a que le digan a usted o a cualquier otro adulto en el que confíen si algo les hace sentirse tristes, asustados o confundidos. </w:t>
      </w:r>
      <w:r w:rsidRPr="00B910C8">
        <w:rPr>
          <w:rFonts w:cs="Times New Roman"/>
          <w:color w:val="002060"/>
          <w:sz w:val="22"/>
          <w:lang w:val="es-ES_tradnl"/>
        </w:rPr>
        <w:t>Enséñeles que está bien decirle a usted lo que pasó y que no serán vistos como soplones. Esté pendiente de otras personas que le</w:t>
      </w:r>
      <w:r w:rsidR="00C44A0D" w:rsidRPr="00B910C8">
        <w:rPr>
          <w:rFonts w:cs="Times New Roman"/>
          <w:color w:val="002060"/>
          <w:sz w:val="22"/>
          <w:lang w:val="es-ES_tradnl"/>
        </w:rPr>
        <w:t>s</w:t>
      </w:r>
      <w:r w:rsidRPr="00B910C8">
        <w:rPr>
          <w:rFonts w:cs="Times New Roman"/>
          <w:color w:val="002060"/>
          <w:sz w:val="22"/>
          <w:lang w:val="es-ES_tradnl"/>
        </w:rPr>
        <w:t xml:space="preserve"> estén prestando atención especial a sus hijos ya que</w:t>
      </w:r>
      <w:r w:rsidR="00554869" w:rsidRPr="00B910C8">
        <w:rPr>
          <w:rFonts w:cs="Times New Roman"/>
          <w:color w:val="002060"/>
          <w:sz w:val="22"/>
          <w:lang w:val="es-ES_tradnl"/>
        </w:rPr>
        <w:t xml:space="preserve"> pueden tener motivos ocultos</w:t>
      </w:r>
      <w:r w:rsidRPr="00B910C8">
        <w:rPr>
          <w:rFonts w:cs="Times New Roman"/>
          <w:color w:val="002060"/>
          <w:sz w:val="22"/>
          <w:lang w:val="es-ES_tradnl"/>
        </w:rPr>
        <w:t xml:space="preserve"> para hacerse amigos de sus hijos.</w:t>
      </w:r>
    </w:p>
    <w:p w:rsidR="004A6AA8" w:rsidRPr="00B910C8" w:rsidRDefault="004A6AA8" w:rsidP="00B910C8">
      <w:pPr>
        <w:ind w:left="-630"/>
        <w:rPr>
          <w:rFonts w:cs="Times New Roman"/>
          <w:color w:val="002060"/>
          <w:sz w:val="22"/>
          <w:lang w:val="es-ES_tradnl"/>
        </w:rPr>
      </w:pPr>
    </w:p>
    <w:p w:rsidR="00B910C8" w:rsidRDefault="004A6AA8" w:rsidP="00B910C8">
      <w:pPr>
        <w:autoSpaceDE w:val="0"/>
        <w:autoSpaceDN w:val="0"/>
        <w:adjustRightInd w:val="0"/>
        <w:ind w:left="-630"/>
        <w:rPr>
          <w:rFonts w:cs="Times New Roman"/>
          <w:color w:val="002060"/>
          <w:sz w:val="22"/>
          <w:lang w:val="es-ES_tradnl"/>
        </w:rPr>
      </w:pPr>
      <w:r w:rsidRPr="00B910C8">
        <w:rPr>
          <w:rFonts w:cs="Times New Roman"/>
          <w:b/>
          <w:bCs/>
          <w:color w:val="002060"/>
          <w:sz w:val="22"/>
          <w:lang w:val="es-ES_tradnl"/>
        </w:rPr>
        <w:t xml:space="preserve">Recuerde mantenerse alerta, informado y enfocado sobre asuntos de seguridad personal. </w:t>
      </w:r>
      <w:r w:rsidRPr="00B910C8">
        <w:rPr>
          <w:rFonts w:cs="Times New Roman"/>
          <w:color w:val="002060"/>
          <w:sz w:val="22"/>
          <w:lang w:val="es-ES_tradnl"/>
        </w:rPr>
        <w:t>Estar disponible y sacar el tiempo para conocer y escuchar a sus hijos ayuda a que l</w:t>
      </w:r>
      <w:r w:rsidR="00554869" w:rsidRPr="00B910C8">
        <w:rPr>
          <w:rFonts w:cs="Times New Roman"/>
          <w:color w:val="002060"/>
          <w:sz w:val="22"/>
          <w:lang w:val="es-ES_tradnl"/>
        </w:rPr>
        <w:t>os niños se sientan más seguros.</w:t>
      </w:r>
      <w:r w:rsidRPr="00B910C8">
        <w:rPr>
          <w:rFonts w:cs="Times New Roman"/>
          <w:color w:val="002060"/>
          <w:sz w:val="22"/>
          <w:lang w:val="es-ES_tradnl"/>
        </w:rPr>
        <w:t xml:space="preserve">  Asegúrese de que los niños sepan qué hacer en caso de una emergencia, y cómo conta</w:t>
      </w:r>
      <w:r w:rsidR="00C44A0D" w:rsidRPr="00B910C8">
        <w:rPr>
          <w:rFonts w:cs="Times New Roman"/>
          <w:color w:val="002060"/>
          <w:sz w:val="22"/>
          <w:lang w:val="es-ES_tradnl"/>
        </w:rPr>
        <w:t xml:space="preserve">ctarse con usted por teléfono. </w:t>
      </w:r>
      <w:r w:rsidRPr="00B910C8">
        <w:rPr>
          <w:rFonts w:cs="Times New Roman"/>
          <w:color w:val="002060"/>
          <w:sz w:val="22"/>
          <w:lang w:val="es-ES_tradnl"/>
        </w:rPr>
        <w:t>Los niños deben tener a un adulto, que usted conozca, para llamarlo si están asustados o si hay una emergencia.</w:t>
      </w:r>
    </w:p>
    <w:p w:rsidR="004A7158" w:rsidRPr="00B910C8" w:rsidRDefault="00B910C8" w:rsidP="00B910C8">
      <w:pPr>
        <w:autoSpaceDE w:val="0"/>
        <w:autoSpaceDN w:val="0"/>
        <w:adjustRightInd w:val="0"/>
        <w:ind w:left="-630"/>
        <w:rPr>
          <w:rFonts w:cs="Times New Roman"/>
          <w:color w:val="FF0000"/>
          <w:spacing w:val="-14"/>
          <w:sz w:val="10"/>
          <w:szCs w:val="10"/>
          <w:lang w:val="es-ES_tradnl"/>
        </w:rPr>
      </w:pPr>
      <w:r w:rsidRPr="00B910C8">
        <w:rPr>
          <w:rFonts w:cs="Times New Roman"/>
          <w:color w:val="002060"/>
          <w:sz w:val="10"/>
          <w:szCs w:val="10"/>
          <w:lang w:val="es-ES_tradnl"/>
        </w:rPr>
        <w:br/>
      </w:r>
      <w:r w:rsidR="00C12B96">
        <w:rPr>
          <w:rFonts w:cs="Times New Roman"/>
          <w:noProof/>
          <w:color w:val="FF0000"/>
          <w:spacing w:val="-14"/>
          <w:sz w:val="10"/>
          <w:szCs w:val="10"/>
          <w:lang w:eastAsia="zh-TW"/>
        </w:rPr>
        <w:pict>
          <v:shape id="_x0000_s1035" type="#_x0000_t202" style="position:absolute;left:0;text-align:left;margin-left:-41.95pt;margin-top:25.5pt;width:543.2pt;height:36.35pt;z-index:251658240;mso-position-horizontal-relative:text;mso-position-vertical-relative:text;mso-width-relative:margin;mso-height-relative:margin" fillcolor="#002060" strokecolor="#002060">
            <v:textbox style="mso-next-textbox:#_x0000_s1035">
              <w:txbxContent>
                <w:p w:rsidR="00554869" w:rsidRPr="00A37CEB" w:rsidRDefault="00554869" w:rsidP="004A7158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</w:pPr>
                  <w:r w:rsidRPr="00A37CEB"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 xml:space="preserve">Para más información, contacte </w:t>
                  </w:r>
                  <w:r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>a</w:t>
                  </w:r>
                  <w:r w:rsidRPr="00A37CEB"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 xml:space="preserve"> la Fuerza Especial contra</w:t>
                  </w:r>
                  <w:r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 xml:space="preserve"> la Explotación de Niños del FBI al </w:t>
                  </w:r>
                  <w:r w:rsidRPr="00A37CEB"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 xml:space="preserve">1-800-CALL-FBI </w:t>
                  </w:r>
                  <w:r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>o a su oficina local del FBI</w:t>
                  </w:r>
                  <w:r w:rsidRPr="00A37CEB"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 xml:space="preserve">. </w:t>
                  </w:r>
                  <w:r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 xml:space="preserve">Para más consejos para la seguridad de sus hijos, visite FBI.gov o la página del Centro Nacional para Niños Perdidos y Explotados </w:t>
                  </w:r>
                  <w:r w:rsidRPr="00A37CEB"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>www.missingkids.com.</w:t>
                  </w:r>
                </w:p>
              </w:txbxContent>
            </v:textbox>
          </v:shape>
        </w:pict>
      </w:r>
    </w:p>
    <w:sectPr w:rsidR="004A7158" w:rsidRPr="00B910C8" w:rsidSect="00B910C8">
      <w:pgSz w:w="12240" w:h="15840" w:code="1"/>
      <w:pgMar w:top="1440" w:right="900" w:bottom="144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7158"/>
    <w:rsid w:val="000A1E37"/>
    <w:rsid w:val="000A43A9"/>
    <w:rsid w:val="001213B8"/>
    <w:rsid w:val="00146150"/>
    <w:rsid w:val="001655F6"/>
    <w:rsid w:val="00172731"/>
    <w:rsid w:val="001821BB"/>
    <w:rsid w:val="00192629"/>
    <w:rsid w:val="00192B80"/>
    <w:rsid w:val="001A07DF"/>
    <w:rsid w:val="001B7E18"/>
    <w:rsid w:val="001D14E7"/>
    <w:rsid w:val="001D444B"/>
    <w:rsid w:val="001D6FC0"/>
    <w:rsid w:val="001F41A2"/>
    <w:rsid w:val="00214E20"/>
    <w:rsid w:val="00226022"/>
    <w:rsid w:val="00243E49"/>
    <w:rsid w:val="00275043"/>
    <w:rsid w:val="00284650"/>
    <w:rsid w:val="002916AB"/>
    <w:rsid w:val="002C1F54"/>
    <w:rsid w:val="00312ABB"/>
    <w:rsid w:val="00330EC1"/>
    <w:rsid w:val="003469EB"/>
    <w:rsid w:val="00346A8E"/>
    <w:rsid w:val="003548AA"/>
    <w:rsid w:val="0036611D"/>
    <w:rsid w:val="0039198A"/>
    <w:rsid w:val="003942E9"/>
    <w:rsid w:val="003B239B"/>
    <w:rsid w:val="003C12C0"/>
    <w:rsid w:val="003C317B"/>
    <w:rsid w:val="00424C4D"/>
    <w:rsid w:val="00492F45"/>
    <w:rsid w:val="0049355C"/>
    <w:rsid w:val="004A6AA8"/>
    <w:rsid w:val="004A7158"/>
    <w:rsid w:val="004B08B7"/>
    <w:rsid w:val="004B660D"/>
    <w:rsid w:val="004C56F0"/>
    <w:rsid w:val="004D7FFA"/>
    <w:rsid w:val="004F7A16"/>
    <w:rsid w:val="005029C5"/>
    <w:rsid w:val="00531582"/>
    <w:rsid w:val="00533F15"/>
    <w:rsid w:val="00543A57"/>
    <w:rsid w:val="00545B28"/>
    <w:rsid w:val="00554869"/>
    <w:rsid w:val="00557E93"/>
    <w:rsid w:val="00560DAC"/>
    <w:rsid w:val="005656A5"/>
    <w:rsid w:val="00575895"/>
    <w:rsid w:val="00595D8F"/>
    <w:rsid w:val="005A0B81"/>
    <w:rsid w:val="005C772B"/>
    <w:rsid w:val="005E05B5"/>
    <w:rsid w:val="005E6046"/>
    <w:rsid w:val="005F5203"/>
    <w:rsid w:val="005F62D3"/>
    <w:rsid w:val="00612B1F"/>
    <w:rsid w:val="006134FC"/>
    <w:rsid w:val="0061532A"/>
    <w:rsid w:val="006D4778"/>
    <w:rsid w:val="007135C8"/>
    <w:rsid w:val="00725B49"/>
    <w:rsid w:val="00752089"/>
    <w:rsid w:val="00760880"/>
    <w:rsid w:val="007A41A9"/>
    <w:rsid w:val="007B4D3E"/>
    <w:rsid w:val="007F0DF0"/>
    <w:rsid w:val="007F6E8B"/>
    <w:rsid w:val="00815285"/>
    <w:rsid w:val="00847BC3"/>
    <w:rsid w:val="0086379D"/>
    <w:rsid w:val="00870B0A"/>
    <w:rsid w:val="00873CB6"/>
    <w:rsid w:val="00884E61"/>
    <w:rsid w:val="00890581"/>
    <w:rsid w:val="00891E1E"/>
    <w:rsid w:val="008C1DFA"/>
    <w:rsid w:val="00916027"/>
    <w:rsid w:val="009171A7"/>
    <w:rsid w:val="0092554F"/>
    <w:rsid w:val="0092597A"/>
    <w:rsid w:val="0099368C"/>
    <w:rsid w:val="00995904"/>
    <w:rsid w:val="009B4ED5"/>
    <w:rsid w:val="009D16D6"/>
    <w:rsid w:val="009F149E"/>
    <w:rsid w:val="00A1222C"/>
    <w:rsid w:val="00A377ED"/>
    <w:rsid w:val="00A445C9"/>
    <w:rsid w:val="00A45914"/>
    <w:rsid w:val="00A57022"/>
    <w:rsid w:val="00A76354"/>
    <w:rsid w:val="00AA1C81"/>
    <w:rsid w:val="00AB26E3"/>
    <w:rsid w:val="00AB42DA"/>
    <w:rsid w:val="00AC39C9"/>
    <w:rsid w:val="00AE02E6"/>
    <w:rsid w:val="00B05C02"/>
    <w:rsid w:val="00B154F6"/>
    <w:rsid w:val="00B25A11"/>
    <w:rsid w:val="00B330BD"/>
    <w:rsid w:val="00B41975"/>
    <w:rsid w:val="00B53EFD"/>
    <w:rsid w:val="00B770BD"/>
    <w:rsid w:val="00B807CB"/>
    <w:rsid w:val="00B843A3"/>
    <w:rsid w:val="00B905DE"/>
    <w:rsid w:val="00B910C8"/>
    <w:rsid w:val="00BA0C5B"/>
    <w:rsid w:val="00BA1317"/>
    <w:rsid w:val="00BE12B4"/>
    <w:rsid w:val="00BE2A67"/>
    <w:rsid w:val="00BE2B34"/>
    <w:rsid w:val="00BE36F1"/>
    <w:rsid w:val="00C12B96"/>
    <w:rsid w:val="00C1560E"/>
    <w:rsid w:val="00C22038"/>
    <w:rsid w:val="00C35E8F"/>
    <w:rsid w:val="00C44A0D"/>
    <w:rsid w:val="00C52C13"/>
    <w:rsid w:val="00C54529"/>
    <w:rsid w:val="00C63256"/>
    <w:rsid w:val="00C93582"/>
    <w:rsid w:val="00D32D3F"/>
    <w:rsid w:val="00D35C6E"/>
    <w:rsid w:val="00D56C6F"/>
    <w:rsid w:val="00D724A3"/>
    <w:rsid w:val="00D824AE"/>
    <w:rsid w:val="00DE0B98"/>
    <w:rsid w:val="00DE7710"/>
    <w:rsid w:val="00DF54DD"/>
    <w:rsid w:val="00E039A1"/>
    <w:rsid w:val="00E14632"/>
    <w:rsid w:val="00E2043D"/>
    <w:rsid w:val="00E3208D"/>
    <w:rsid w:val="00E32721"/>
    <w:rsid w:val="00E70421"/>
    <w:rsid w:val="00E70594"/>
    <w:rsid w:val="00E91681"/>
    <w:rsid w:val="00EA2C84"/>
    <w:rsid w:val="00ED6979"/>
    <w:rsid w:val="00EF4668"/>
    <w:rsid w:val="00F04E92"/>
    <w:rsid w:val="00F15D02"/>
    <w:rsid w:val="00F305C4"/>
    <w:rsid w:val="00FA7E3D"/>
    <w:rsid w:val="00FB1F89"/>
    <w:rsid w:val="00FB386F"/>
    <w:rsid w:val="00FB7412"/>
    <w:rsid w:val="00FC2D4A"/>
    <w:rsid w:val="00FD3C4F"/>
    <w:rsid w:val="00FF0DB8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1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opw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7A54-EE6C-49DF-B686-AF6F641D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2014-06-13T16:14:00Z</dcterms:created>
  <dcterms:modified xsi:type="dcterms:W3CDTF">2014-06-13T16:14:00Z</dcterms:modified>
</cp:coreProperties>
</file>